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F24D" w14:textId="77777777" w:rsidR="00151BEE" w:rsidRPr="00453A8E" w:rsidRDefault="00151BEE" w:rsidP="00151BEE">
      <w:pPr>
        <w:spacing w:after="40" w:line="312" w:lineRule="auto"/>
        <w:jc w:val="center"/>
        <w:outlineLvl w:val="0"/>
        <w:rPr>
          <w:b/>
          <w:bCs/>
          <w:kern w:val="28"/>
          <w:sz w:val="28"/>
          <w:szCs w:val="32"/>
        </w:rPr>
      </w:pPr>
      <w:r w:rsidRPr="00453A8E">
        <w:rPr>
          <w:b/>
          <w:bCs/>
          <w:kern w:val="28"/>
          <w:sz w:val="28"/>
          <w:szCs w:val="32"/>
        </w:rPr>
        <w:t>Phụ lục I-6</w:t>
      </w:r>
    </w:p>
    <w:p w14:paraId="3C664B44" w14:textId="77777777" w:rsidR="00151BEE" w:rsidRPr="00453A8E" w:rsidRDefault="00151BEE" w:rsidP="00151BEE">
      <w:pPr>
        <w:spacing w:after="40" w:line="312" w:lineRule="auto"/>
        <w:jc w:val="center"/>
        <w:rPr>
          <w:szCs w:val="26"/>
        </w:rPr>
      </w:pPr>
      <w:r w:rsidRPr="00453A8E">
        <w:rPr>
          <w:b/>
          <w:sz w:val="28"/>
        </w:rPr>
        <w:t>DANH SÁCH THÀNH VIÊN CÔNG TY TRÁCH NHIỆM HỮU HẠN HAI THÀNH VIÊN TRỞ LÊN</w:t>
      </w:r>
    </w:p>
    <w:tbl>
      <w:tblPr>
        <w:tblW w:w="1519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654"/>
        <w:gridCol w:w="906"/>
        <w:gridCol w:w="867"/>
        <w:gridCol w:w="693"/>
        <w:gridCol w:w="780"/>
        <w:gridCol w:w="693"/>
        <w:gridCol w:w="1204"/>
        <w:gridCol w:w="1150"/>
        <w:gridCol w:w="2000"/>
        <w:gridCol w:w="1133"/>
        <w:gridCol w:w="693"/>
        <w:gridCol w:w="868"/>
        <w:gridCol w:w="730"/>
        <w:gridCol w:w="1126"/>
        <w:gridCol w:w="991"/>
        <w:gridCol w:w="708"/>
      </w:tblGrid>
      <w:tr w:rsidR="00151BEE" w:rsidRPr="00453A8E" w14:paraId="24BE0E7C" w14:textId="77777777" w:rsidTr="00151BEE">
        <w:trPr>
          <w:trHeight w:val="38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3AA2" w14:textId="77777777" w:rsidR="00151BEE" w:rsidRPr="003807D2" w:rsidRDefault="00151BEE" w:rsidP="00731FAF">
            <w:pPr>
              <w:spacing w:after="40" w:line="312" w:lineRule="auto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STT</w:t>
            </w:r>
            <w:bookmarkStart w:id="0" w:name="_GoBack"/>
            <w:bookmarkEnd w:id="0"/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24E7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Tên thành viên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99C4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Ngày, tháng, năm sinh đối với thành viên là cá nhân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EAF7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Giới tính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DBBF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Quốc tịch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81C4F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Dân tộc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2C829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Chỗ ở hiện tại đối với thành viên là cá nhân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58EFB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B14F8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02324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Vốn góp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0CFF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  <w:shd w:val="clear" w:color="auto" w:fill="FFFF00"/>
              </w:rPr>
            </w:pPr>
            <w:r w:rsidRPr="003807D2">
              <w:rPr>
                <w:sz w:val="20"/>
                <w:szCs w:val="26"/>
              </w:rPr>
              <w:t>Thời điểm góp vốn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C6249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  <w:vertAlign w:val="superscript"/>
              </w:rPr>
            </w:pPr>
            <w:r w:rsidRPr="003807D2">
              <w:rPr>
                <w:sz w:val="20"/>
                <w:szCs w:val="26"/>
              </w:rPr>
              <w:t xml:space="preserve">Mã số dự án, ngày, cơ quan cấp Giấy chứng nhận đăng ký đầu tư </w:t>
            </w:r>
            <w:r w:rsidRPr="003807D2">
              <w:rPr>
                <w:i/>
                <w:sz w:val="20"/>
                <w:szCs w:val="26"/>
              </w:rPr>
              <w:t>(nếu có)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336794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  <w:szCs w:val="26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8989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  <w:szCs w:val="26"/>
                <w:vertAlign w:val="superscript"/>
              </w:rPr>
            </w:pPr>
          </w:p>
        </w:tc>
      </w:tr>
      <w:tr w:rsidR="00151BEE" w:rsidRPr="00453A8E" w14:paraId="622A7000" w14:textId="77777777" w:rsidTr="00151BEE">
        <w:trPr>
          <w:trHeight w:val="2502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E69FD" w14:textId="77777777" w:rsidR="00151BEE" w:rsidRPr="003807D2" w:rsidRDefault="00151BEE" w:rsidP="00731FAF">
            <w:pPr>
              <w:snapToGrid w:val="0"/>
              <w:spacing w:after="40" w:line="312" w:lineRule="auto"/>
              <w:jc w:val="center"/>
              <w:rPr>
                <w:sz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4D891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FB5C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BB33E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1B8D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DBBE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BFAF6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7A1A3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09DD7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420B8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Giá trị phần vốn góp</w:t>
            </w:r>
            <w:r w:rsidRPr="003807D2">
              <w:rPr>
                <w:sz w:val="20"/>
                <w:szCs w:val="26"/>
                <w:vertAlign w:val="superscript"/>
              </w:rPr>
              <w:footnoteReference w:id="1"/>
            </w:r>
            <w:r w:rsidRPr="003807D2">
              <w:rPr>
                <w:sz w:val="20"/>
                <w:szCs w:val="26"/>
              </w:rPr>
              <w:t xml:space="preserve"> (</w:t>
            </w:r>
            <w:r w:rsidRPr="003807D2">
              <w:rPr>
                <w:i/>
                <w:sz w:val="20"/>
                <w:szCs w:val="26"/>
              </w:rPr>
              <w:t>bằng số; VNĐ và giá trị tương đương theo đơn vị tiền nước ngoài, nếu có)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7DDA1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Tỷ lệ (%)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E3876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</w:rPr>
            </w:pPr>
            <w:r w:rsidRPr="003807D2">
              <w:rPr>
                <w:sz w:val="20"/>
                <w:szCs w:val="26"/>
              </w:rPr>
              <w:t>Loại tài sản, số lượng, giá trị tài sản góp vốn</w:t>
            </w:r>
            <w:r w:rsidRPr="003807D2">
              <w:rPr>
                <w:sz w:val="20"/>
                <w:szCs w:val="26"/>
                <w:vertAlign w:val="superscript"/>
              </w:rPr>
              <w:footnoteReference w:id="2"/>
            </w: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8F1F0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673C3" w14:textId="77777777" w:rsidR="00151BEE" w:rsidRPr="003807D2" w:rsidRDefault="00151BEE" w:rsidP="00731FAF">
            <w:pPr>
              <w:snapToGrid w:val="0"/>
              <w:spacing w:after="40" w:line="276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39EB5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  <w:szCs w:val="26"/>
              </w:rPr>
            </w:pPr>
            <w:r w:rsidRPr="003807D2">
              <w:rPr>
                <w:sz w:val="20"/>
                <w:szCs w:val="26"/>
              </w:rPr>
              <w:t>Chữ ký của thành viên</w:t>
            </w:r>
            <w:r w:rsidRPr="003807D2">
              <w:rPr>
                <w:sz w:val="20"/>
                <w:szCs w:val="26"/>
                <w:vertAlign w:val="superscript"/>
              </w:rPr>
              <w:footnoteReference w:id="3"/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7FAA" w14:textId="77777777" w:rsidR="00151BEE" w:rsidRPr="003807D2" w:rsidRDefault="00151BEE" w:rsidP="00731FAF">
            <w:pPr>
              <w:spacing w:after="40" w:line="276" w:lineRule="auto"/>
              <w:jc w:val="center"/>
              <w:rPr>
                <w:sz w:val="20"/>
              </w:rPr>
            </w:pPr>
            <w:r w:rsidRPr="003807D2">
              <w:rPr>
                <w:sz w:val="20"/>
                <w:szCs w:val="26"/>
              </w:rPr>
              <w:t>Ghi chú</w:t>
            </w:r>
          </w:p>
        </w:tc>
      </w:tr>
      <w:tr w:rsidR="00151BEE" w:rsidRPr="00453A8E" w14:paraId="5CCD30A7" w14:textId="77777777" w:rsidTr="00151BEE">
        <w:trPr>
          <w:trHeight w:val="48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A8A3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39A0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882BF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CA824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B1CE1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DF97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1ADCD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5462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1550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pacing w:val="-20"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56326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pacing w:val="-20"/>
                <w:sz w:val="24"/>
                <w:szCs w:val="24"/>
              </w:rPr>
            </w:pPr>
            <w:r w:rsidRPr="00453A8E">
              <w:rPr>
                <w:b/>
                <w:spacing w:val="-2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6E6A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pacing w:val="-20"/>
                <w:sz w:val="24"/>
                <w:szCs w:val="24"/>
              </w:rPr>
            </w:pPr>
            <w:r w:rsidRPr="00453A8E">
              <w:rPr>
                <w:b/>
                <w:spacing w:val="-20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DA887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pacing w:val="-20"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742F3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1A13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34C6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 w:val="24"/>
                <w:szCs w:val="24"/>
              </w:rPr>
            </w:pPr>
            <w:r w:rsidRPr="00453A8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8306" w14:textId="77777777" w:rsidR="00151BEE" w:rsidRPr="00453A8E" w:rsidRDefault="00151BEE" w:rsidP="00731FAF">
            <w:pPr>
              <w:spacing w:after="40" w:line="312" w:lineRule="auto"/>
              <w:jc w:val="center"/>
              <w:rPr>
                <w:sz w:val="28"/>
              </w:rPr>
            </w:pPr>
            <w:r w:rsidRPr="00453A8E">
              <w:rPr>
                <w:b/>
                <w:sz w:val="24"/>
                <w:szCs w:val="24"/>
              </w:rPr>
              <w:t>16</w:t>
            </w:r>
          </w:p>
        </w:tc>
      </w:tr>
      <w:tr w:rsidR="00151BEE" w:rsidRPr="00453A8E" w14:paraId="18DA046A" w14:textId="77777777" w:rsidTr="00151BEE">
        <w:trPr>
          <w:trHeight w:val="1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6EB4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C8C8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6EE1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9FDB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D609D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2886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6D13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86E49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AE13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FAA5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pacing w:val="-20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93CA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pacing w:val="-20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76BFF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pacing w:val="-20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F7A4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3EE6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BBD2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3EF6" w14:textId="77777777" w:rsidR="00151BEE" w:rsidRPr="00453A8E" w:rsidRDefault="00151BEE" w:rsidP="00731FAF">
            <w:pPr>
              <w:snapToGrid w:val="0"/>
              <w:spacing w:after="40" w:line="312" w:lineRule="auto"/>
              <w:jc w:val="center"/>
              <w:rPr>
                <w:sz w:val="28"/>
              </w:rPr>
            </w:pPr>
          </w:p>
        </w:tc>
      </w:tr>
    </w:tbl>
    <w:p w14:paraId="7EE80DF4" w14:textId="77777777" w:rsidR="00151BEE" w:rsidRPr="00453A8E" w:rsidRDefault="00151BEE" w:rsidP="00151BEE">
      <w:pPr>
        <w:spacing w:after="40" w:line="312" w:lineRule="auto"/>
        <w:jc w:val="right"/>
        <w:rPr>
          <w:sz w:val="4"/>
          <w:szCs w:val="26"/>
        </w:rPr>
      </w:pPr>
    </w:p>
    <w:tbl>
      <w:tblPr>
        <w:tblW w:w="0" w:type="auto"/>
        <w:tblInd w:w="7938" w:type="dxa"/>
        <w:tblLayout w:type="fixed"/>
        <w:tblLook w:val="0000" w:firstRow="0" w:lastRow="0" w:firstColumn="0" w:lastColumn="0" w:noHBand="0" w:noVBand="0"/>
      </w:tblPr>
      <w:tblGrid>
        <w:gridCol w:w="5842"/>
      </w:tblGrid>
      <w:tr w:rsidR="00151BEE" w:rsidRPr="00453A8E" w14:paraId="42DBDA08" w14:textId="77777777" w:rsidTr="00731FAF">
        <w:tc>
          <w:tcPr>
            <w:tcW w:w="5842" w:type="dxa"/>
            <w:shd w:val="clear" w:color="auto" w:fill="auto"/>
          </w:tcPr>
          <w:p w14:paraId="276C335E" w14:textId="77777777" w:rsidR="00151BEE" w:rsidRPr="00453A8E" w:rsidRDefault="00151BEE" w:rsidP="00731FAF">
            <w:pPr>
              <w:spacing w:after="40" w:line="312" w:lineRule="auto"/>
              <w:jc w:val="center"/>
              <w:rPr>
                <w:b/>
                <w:szCs w:val="26"/>
              </w:rPr>
            </w:pPr>
            <w:r w:rsidRPr="00453A8E">
              <w:rPr>
                <w:i/>
                <w:szCs w:val="26"/>
              </w:rPr>
              <w:t>……, ngày……tháng……năm……</w:t>
            </w:r>
          </w:p>
          <w:p w14:paraId="7CFB5C03" w14:textId="77777777" w:rsidR="00151BEE" w:rsidRPr="00453A8E" w:rsidRDefault="00151BEE" w:rsidP="00731FAF">
            <w:pPr>
              <w:spacing w:after="40" w:line="312" w:lineRule="auto"/>
              <w:jc w:val="center"/>
              <w:rPr>
                <w:i/>
                <w:szCs w:val="26"/>
              </w:rPr>
            </w:pPr>
            <w:r w:rsidRPr="00453A8E">
              <w:rPr>
                <w:b/>
                <w:szCs w:val="26"/>
              </w:rPr>
              <w:t>ĐẠI DIỆN THEO PHÁP LUẬT CỦA CÔNG TY</w:t>
            </w:r>
          </w:p>
          <w:p w14:paraId="5205C823" w14:textId="77777777" w:rsidR="00151BEE" w:rsidRPr="00453A8E" w:rsidRDefault="00151BEE" w:rsidP="00731FAF">
            <w:pPr>
              <w:spacing w:after="40" w:line="312" w:lineRule="auto"/>
              <w:jc w:val="center"/>
              <w:rPr>
                <w:sz w:val="28"/>
              </w:rPr>
            </w:pPr>
            <w:r w:rsidRPr="00453A8E">
              <w:rPr>
                <w:i/>
                <w:szCs w:val="26"/>
              </w:rPr>
              <w:t>(Ký, ghi họ tên</w:t>
            </w:r>
            <w:r>
              <w:rPr>
                <w:i/>
                <w:szCs w:val="26"/>
              </w:rPr>
              <w:t>)</w:t>
            </w:r>
            <w:r>
              <w:rPr>
                <w:rStyle w:val="FootnoteReference"/>
                <w:i/>
                <w:szCs w:val="26"/>
              </w:rPr>
              <w:footnoteReference w:id="4"/>
            </w:r>
            <w:r>
              <w:rPr>
                <w:rStyle w:val="FootnoteReference"/>
                <w:i/>
                <w:szCs w:val="26"/>
              </w:rPr>
              <w:t>4</w:t>
            </w:r>
          </w:p>
        </w:tc>
      </w:tr>
    </w:tbl>
    <w:p w14:paraId="7E45A456" w14:textId="77777777" w:rsidR="00E9750C" w:rsidRDefault="00E9750C"/>
    <w:sectPr w:rsidR="00E9750C" w:rsidSect="00151B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C2882" w14:textId="77777777" w:rsidR="00A93CE4" w:rsidRDefault="00A93CE4" w:rsidP="00151BEE">
      <w:r>
        <w:separator/>
      </w:r>
    </w:p>
  </w:endnote>
  <w:endnote w:type="continuationSeparator" w:id="0">
    <w:p w14:paraId="70C84C9C" w14:textId="77777777" w:rsidR="00A93CE4" w:rsidRDefault="00A93CE4" w:rsidP="0015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7C7F" w14:textId="77777777" w:rsidR="00A93CE4" w:rsidRDefault="00A93CE4" w:rsidP="00151BEE">
      <w:r>
        <w:separator/>
      </w:r>
    </w:p>
  </w:footnote>
  <w:footnote w:type="continuationSeparator" w:id="0">
    <w:p w14:paraId="701BA5D5" w14:textId="77777777" w:rsidR="00A93CE4" w:rsidRDefault="00A93CE4" w:rsidP="00151BEE">
      <w:r>
        <w:continuationSeparator/>
      </w:r>
    </w:p>
  </w:footnote>
  <w:footnote w:id="1">
    <w:p w14:paraId="07482D4A" w14:textId="77777777" w:rsidR="00151BEE" w:rsidRPr="00480C2B" w:rsidRDefault="00151BEE" w:rsidP="00151BEE">
      <w:pPr>
        <w:pStyle w:val="FootnoteText"/>
        <w:jc w:val="both"/>
      </w:pPr>
      <w:r w:rsidRPr="006064DD">
        <w:rPr>
          <w:rStyle w:val="FootnoteCharacters"/>
        </w:rPr>
        <w:footnoteRef/>
      </w:r>
      <w:r w:rsidRPr="006064DD">
        <w:rPr>
          <w:rStyle w:val="FootnoteCharacters"/>
        </w:rPr>
        <w:t xml:space="preserve"> </w:t>
      </w:r>
      <w:r w:rsidRPr="006064DD">
        <w:t>Ghi tổ</w:t>
      </w:r>
      <w:r w:rsidRPr="00480C2B">
        <w:t>ng giá trị phần vốn góp của từng thành viên.</w:t>
      </w:r>
    </w:p>
  </w:footnote>
  <w:footnote w:id="2">
    <w:p w14:paraId="76FE3530" w14:textId="77777777" w:rsidR="00151BEE" w:rsidRPr="00AB452C" w:rsidRDefault="00151BEE" w:rsidP="00151BEE">
      <w:pPr>
        <w:jc w:val="both"/>
        <w:rPr>
          <w:sz w:val="20"/>
          <w:szCs w:val="20"/>
        </w:rPr>
      </w:pPr>
      <w:r w:rsidRPr="00AB452C">
        <w:rPr>
          <w:sz w:val="20"/>
          <w:szCs w:val="20"/>
        </w:rPr>
        <w:footnoteRef/>
      </w:r>
      <w:r w:rsidRPr="00AB452C">
        <w:rPr>
          <w:sz w:val="20"/>
          <w:szCs w:val="20"/>
        </w:rPr>
        <w:t xml:space="preserve"> Loại tài sản góp vốn bao gồm:</w:t>
      </w:r>
    </w:p>
    <w:p w14:paraId="114B7351" w14:textId="77777777" w:rsidR="00151BEE" w:rsidRPr="00AB452C" w:rsidRDefault="00151BEE" w:rsidP="00151BEE">
      <w:pPr>
        <w:pStyle w:val="ListParagraph"/>
        <w:ind w:left="0"/>
        <w:jc w:val="both"/>
        <w:rPr>
          <w:sz w:val="20"/>
          <w:szCs w:val="20"/>
        </w:rPr>
      </w:pPr>
      <w:r w:rsidRPr="00AB452C">
        <w:rPr>
          <w:sz w:val="20"/>
          <w:szCs w:val="20"/>
        </w:rPr>
        <w:t>- Đồng Việt Nam</w:t>
      </w:r>
    </w:p>
    <w:p w14:paraId="1693AE17" w14:textId="77777777" w:rsidR="00151BEE" w:rsidRPr="00AB452C" w:rsidRDefault="00151BEE" w:rsidP="00151BEE">
      <w:pPr>
        <w:pStyle w:val="ListParagraph"/>
        <w:ind w:left="0"/>
        <w:jc w:val="both"/>
        <w:rPr>
          <w:sz w:val="20"/>
          <w:szCs w:val="20"/>
        </w:rPr>
      </w:pPr>
      <w:r w:rsidRPr="00AB452C">
        <w:rPr>
          <w:sz w:val="20"/>
          <w:szCs w:val="20"/>
        </w:rPr>
        <w:t>- Ngoại tệ tự do chuyển đổi</w:t>
      </w:r>
    </w:p>
    <w:p w14:paraId="3A8A5CA8" w14:textId="77777777" w:rsidR="00151BEE" w:rsidRPr="00AB452C" w:rsidRDefault="00151BEE" w:rsidP="00151BEE">
      <w:pPr>
        <w:pStyle w:val="ListParagraph"/>
        <w:ind w:left="0"/>
        <w:jc w:val="both"/>
        <w:rPr>
          <w:sz w:val="20"/>
          <w:szCs w:val="20"/>
        </w:rPr>
      </w:pPr>
      <w:r w:rsidRPr="00AB452C">
        <w:rPr>
          <w:sz w:val="20"/>
          <w:szCs w:val="20"/>
        </w:rPr>
        <w:t>- Vàng</w:t>
      </w:r>
    </w:p>
    <w:p w14:paraId="69116AA0" w14:textId="77777777" w:rsidR="00151BEE" w:rsidRPr="00AB452C" w:rsidRDefault="00151BEE" w:rsidP="00151BEE">
      <w:pPr>
        <w:pStyle w:val="ListParagraph"/>
        <w:ind w:left="0"/>
        <w:jc w:val="both"/>
        <w:rPr>
          <w:sz w:val="20"/>
          <w:szCs w:val="20"/>
        </w:rPr>
      </w:pPr>
      <w:r w:rsidRPr="00AB452C">
        <w:rPr>
          <w:sz w:val="20"/>
          <w:szCs w:val="20"/>
        </w:rPr>
        <w:t>- Giá trị quyền sử dụng đất, giá trị quyền sở hữu trí tuệ, công nghệ, bí quyết kỹ thuật</w:t>
      </w:r>
    </w:p>
    <w:p w14:paraId="5C3474E8" w14:textId="77777777" w:rsidR="00151BEE" w:rsidRPr="00480C2B" w:rsidRDefault="00151BEE" w:rsidP="00151BEE">
      <w:pPr>
        <w:pStyle w:val="ListParagraph"/>
        <w:ind w:left="0"/>
        <w:jc w:val="both"/>
      </w:pPr>
      <w:r w:rsidRPr="00AB452C">
        <w:rPr>
          <w:sz w:val="20"/>
          <w:szCs w:val="20"/>
        </w:rPr>
        <w:t>- Tài sản khác</w:t>
      </w:r>
    </w:p>
  </w:footnote>
  <w:footnote w:id="3">
    <w:p w14:paraId="6375E0FD" w14:textId="77777777" w:rsidR="00151BEE" w:rsidRPr="00480C2B" w:rsidRDefault="00151BEE" w:rsidP="00151BEE">
      <w:pPr>
        <w:pStyle w:val="FootnoteText"/>
        <w:jc w:val="both"/>
      </w:pPr>
      <w:r w:rsidRPr="006064DD">
        <w:rPr>
          <w:rStyle w:val="FootnoteCharacters"/>
        </w:rPr>
        <w:footnoteRef/>
      </w:r>
      <w:r w:rsidRPr="006064DD">
        <w:rPr>
          <w:rStyle w:val="FootnoteCharacters"/>
        </w:rPr>
        <w:t xml:space="preserve"> </w:t>
      </w:r>
      <w:r w:rsidRPr="006064DD">
        <w:t>Trườ</w:t>
      </w:r>
      <w:r w:rsidRPr="00480C2B">
        <w:t xml:space="preserve">ng hợp thành viên là tổ chức thì chữ ký là </w:t>
      </w:r>
      <w:r>
        <w:t xml:space="preserve">của </w:t>
      </w:r>
      <w:r w:rsidRPr="00480C2B">
        <w:t>người đại diện theo pháp luật của tổ chức.</w:t>
      </w:r>
    </w:p>
  </w:footnote>
  <w:footnote w:id="4">
    <w:p w14:paraId="3C453BA7" w14:textId="77777777" w:rsidR="00151BEE" w:rsidRDefault="00151BEE" w:rsidP="00151BEE">
      <w:pPr>
        <w:pStyle w:val="FootnoteText"/>
      </w:pPr>
      <w:r>
        <w:rPr>
          <w:rStyle w:val="FootnoteReference"/>
        </w:rPr>
        <w:t>4</w:t>
      </w:r>
      <w:r>
        <w:t xml:space="preserve"> </w:t>
      </w:r>
      <w:r w:rsidRPr="006064DD">
        <w:t>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F"/>
    <w:rsid w:val="00151BEE"/>
    <w:rsid w:val="00A93CE4"/>
    <w:rsid w:val="00BD359F"/>
    <w:rsid w:val="00E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A0FBA5-2C7D-4FF5-A98A-EA384C89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BEE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51BEE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151B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1BEE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rsid w:val="00151BE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rsid w:val="00151BEE"/>
    <w:rPr>
      <w:vertAlign w:val="superscript"/>
    </w:rPr>
  </w:style>
  <w:style w:type="character" w:customStyle="1" w:styleId="FootnoteCharacters">
    <w:name w:val="Footnote Characters"/>
    <w:rsid w:val="00151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Binh-PC</dc:creator>
  <cp:keywords/>
  <dc:description/>
  <cp:lastModifiedBy>Binh-PC</cp:lastModifiedBy>
  <cp:revision>2</cp:revision>
  <dcterms:created xsi:type="dcterms:W3CDTF">2018-11-05T08:26:00Z</dcterms:created>
  <dcterms:modified xsi:type="dcterms:W3CDTF">2018-11-05T08:27:00Z</dcterms:modified>
</cp:coreProperties>
</file>